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BA" w:rsidRDefault="00664E66">
      <w:pPr>
        <w:tabs>
          <w:tab w:val="left" w:pos="10800"/>
        </w:tabs>
        <w:ind w:right="360"/>
        <w:rPr>
          <w:b/>
        </w:rPr>
      </w:pPr>
      <w:r>
        <w:rPr>
          <w:b/>
          <w:noProof/>
          <w:lang w:eastAsia="en-US"/>
        </w:rPr>
        <w:drawing>
          <wp:inline distT="0" distB="0" distL="0" distR="0">
            <wp:extent cx="2170176" cy="113690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170176" cy="1136904"/>
                    </a:xfrm>
                    <a:prstGeom prst="rect">
                      <a:avLst/>
                    </a:prstGeom>
                    <a:ln/>
                  </pic:spPr>
                </pic:pic>
              </a:graphicData>
            </a:graphic>
          </wp:inline>
        </w:drawing>
      </w:r>
      <w:r>
        <w:rPr>
          <w:noProof/>
          <w:lang w:eastAsia="en-US"/>
        </w:rPr>
        <mc:AlternateContent>
          <mc:Choice Requires="wps">
            <w:drawing>
              <wp:anchor distT="0" distB="0" distL="114300" distR="114300" simplePos="0" relativeHeight="251658240" behindDoc="1" locked="0" layoutInCell="1" hidden="0" allowOverlap="1">
                <wp:simplePos x="0" y="0"/>
                <wp:positionH relativeFrom="margin">
                  <wp:posOffset>4178300</wp:posOffset>
                </wp:positionH>
                <wp:positionV relativeFrom="paragraph">
                  <wp:posOffset>-126999</wp:posOffset>
                </wp:positionV>
                <wp:extent cx="2905125" cy="127635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898200" y="3146588"/>
                          <a:ext cx="2895600" cy="1266825"/>
                        </a:xfrm>
                        <a:prstGeom prst="rect">
                          <a:avLst/>
                        </a:prstGeom>
                        <a:noFill/>
                        <a:ln>
                          <a:noFill/>
                        </a:ln>
                      </wps:spPr>
                      <wps:txbx>
                        <w:txbxContent>
                          <w:p w:rsidR="00CD7DBA" w:rsidRDefault="00BA36F4">
                            <w:pPr>
                              <w:jc w:val="right"/>
                              <w:textDirection w:val="btLr"/>
                            </w:pPr>
                            <w:r>
                              <w:rPr>
                                <w:rFonts w:ascii="Carme" w:eastAsia="Carme" w:hAnsi="Carme" w:cs="Carme"/>
                                <w:color w:val="000000"/>
                                <w:sz w:val="22"/>
                              </w:rPr>
                              <w:t>Integrated Marketing and Communications</w:t>
                            </w:r>
                            <w:r w:rsidR="00664E66">
                              <w:rPr>
                                <w:rFonts w:ascii="Carme" w:eastAsia="Carme" w:hAnsi="Carme" w:cs="Carme"/>
                                <w:color w:val="000000"/>
                                <w:sz w:val="22"/>
                              </w:rPr>
                              <w:t xml:space="preserve"> News Bureau</w:t>
                            </w:r>
                          </w:p>
                          <w:p w:rsidR="00CD7DBA" w:rsidRDefault="00664E66">
                            <w:pPr>
                              <w:jc w:val="right"/>
                              <w:textDirection w:val="btLr"/>
                            </w:pPr>
                            <w:r>
                              <w:rPr>
                                <w:rFonts w:ascii="Carme" w:eastAsia="Carme" w:hAnsi="Carme" w:cs="Carme"/>
                                <w:color w:val="000000"/>
                                <w:sz w:val="22"/>
                              </w:rPr>
                              <w:t>Administration 302</w:t>
                            </w:r>
                          </w:p>
                          <w:p w:rsidR="00CD7DBA" w:rsidRDefault="00664E66">
                            <w:pPr>
                              <w:jc w:val="right"/>
                              <w:textDirection w:val="btLr"/>
                            </w:pPr>
                            <w:r>
                              <w:rPr>
                                <w:rFonts w:ascii="Carme" w:eastAsia="Carme" w:hAnsi="Carme" w:cs="Carme"/>
                                <w:color w:val="000000"/>
                                <w:sz w:val="22"/>
                              </w:rPr>
                              <w:t>Warrensburg, MO 64093</w:t>
                            </w:r>
                          </w:p>
                          <w:p w:rsidR="00CD7DBA" w:rsidRDefault="00664E66">
                            <w:pPr>
                              <w:jc w:val="right"/>
                              <w:textDirection w:val="btLr"/>
                            </w:pPr>
                            <w:r>
                              <w:rPr>
                                <w:rFonts w:ascii="Carme" w:eastAsia="Carme" w:hAnsi="Carme" w:cs="Carme"/>
                                <w:color w:val="000000"/>
                                <w:sz w:val="22"/>
                              </w:rPr>
                              <w:t>Office 660-543-4640 FAX 660-543-4943</w:t>
                            </w:r>
                          </w:p>
                          <w:p w:rsidR="00CD7DBA" w:rsidRDefault="00664E66">
                            <w:pPr>
                              <w:jc w:val="right"/>
                              <w:textDirection w:val="btLr"/>
                            </w:pPr>
                            <w:r>
                              <w:rPr>
                                <w:rFonts w:ascii="Carme" w:eastAsia="Carme" w:hAnsi="Carme" w:cs="Carme"/>
                                <w:color w:val="000000"/>
                                <w:sz w:val="22"/>
                              </w:rPr>
                              <w:t>ucmo.edu</w:t>
                            </w:r>
                          </w:p>
                          <w:p w:rsidR="00CD7DBA" w:rsidRDefault="00CD7DBA">
                            <w:pPr>
                              <w:textDirection w:val="btLr"/>
                            </w:pPr>
                          </w:p>
                        </w:txbxContent>
                      </wps:txbx>
                      <wps:bodyPr spcFirstLastPara="1" wrap="square" lIns="91425" tIns="91425" rIns="91425" bIns="91425" anchor="t" anchorCtr="0"/>
                    </wps:wsp>
                  </a:graphicData>
                </a:graphic>
              </wp:anchor>
            </w:drawing>
          </mc:Choice>
          <mc:Fallback>
            <w:pict>
              <v:rect id="Rectangle 3" o:spid="_x0000_s1026" style="position:absolute;margin-left:329pt;margin-top:-10pt;width:228.75pt;height:100.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" filled="f" stroked="f">
                <v:textbox inset="2.53958mm,2.53958mm,2.53958mm,2.53958mm">
                  <w:txbxContent>
                    <w:p w:rsidR="00CD7DBA" w:rsidRDefault="00BA36F4">
                      <w:pPr>
                        <w:jc w:val="right"/>
                        <w:textDirection w:val="btLr"/>
                      </w:pPr>
                      <w:r>
                        <w:rPr>
                          <w:rFonts w:ascii="Carme" w:eastAsia="Carme" w:hAnsi="Carme" w:cs="Carme"/>
                          <w:color w:val="000000"/>
                          <w:sz w:val="22"/>
                        </w:rPr>
                        <w:t>Integrated Marketing and Communications</w:t>
                      </w:r>
                      <w:r w:rsidR="00664E66">
                        <w:rPr>
                          <w:rFonts w:ascii="Carme" w:eastAsia="Carme" w:hAnsi="Carme" w:cs="Carme"/>
                          <w:color w:val="000000"/>
                          <w:sz w:val="22"/>
                        </w:rPr>
                        <w:t xml:space="preserve"> News Bureau</w:t>
                      </w:r>
                    </w:p>
                    <w:p w:rsidR="00CD7DBA" w:rsidRDefault="00664E66">
                      <w:pPr>
                        <w:jc w:val="right"/>
                        <w:textDirection w:val="btLr"/>
                      </w:pPr>
                      <w:r>
                        <w:rPr>
                          <w:rFonts w:ascii="Carme" w:eastAsia="Carme" w:hAnsi="Carme" w:cs="Carme"/>
                          <w:color w:val="000000"/>
                          <w:sz w:val="22"/>
                        </w:rPr>
                        <w:t>Administration 302</w:t>
                      </w:r>
                    </w:p>
                    <w:p w:rsidR="00CD7DBA" w:rsidRDefault="00664E66">
                      <w:pPr>
                        <w:jc w:val="right"/>
                        <w:textDirection w:val="btLr"/>
                      </w:pPr>
                      <w:r>
                        <w:rPr>
                          <w:rFonts w:ascii="Carme" w:eastAsia="Carme" w:hAnsi="Carme" w:cs="Carme"/>
                          <w:color w:val="000000"/>
                          <w:sz w:val="22"/>
                        </w:rPr>
                        <w:t>Warrensburg, MO 64093</w:t>
                      </w:r>
                    </w:p>
                    <w:p w:rsidR="00CD7DBA" w:rsidRDefault="00664E66">
                      <w:pPr>
                        <w:jc w:val="right"/>
                        <w:textDirection w:val="btLr"/>
                      </w:pPr>
                      <w:r>
                        <w:rPr>
                          <w:rFonts w:ascii="Carme" w:eastAsia="Carme" w:hAnsi="Carme" w:cs="Carme"/>
                          <w:color w:val="000000"/>
                          <w:sz w:val="22"/>
                        </w:rPr>
                        <w:t>Office 660-543-4640 FAX 6</w:t>
                      </w:r>
                      <w:bookmarkStart w:id="1" w:name="_GoBack"/>
                      <w:bookmarkEnd w:id="1"/>
                      <w:r>
                        <w:rPr>
                          <w:rFonts w:ascii="Carme" w:eastAsia="Carme" w:hAnsi="Carme" w:cs="Carme"/>
                          <w:color w:val="000000"/>
                          <w:sz w:val="22"/>
                        </w:rPr>
                        <w:t>60-543-4943</w:t>
                      </w:r>
                    </w:p>
                    <w:p w:rsidR="00CD7DBA" w:rsidRDefault="00664E66">
                      <w:pPr>
                        <w:jc w:val="right"/>
                        <w:textDirection w:val="btLr"/>
                      </w:pPr>
                      <w:r>
                        <w:rPr>
                          <w:rFonts w:ascii="Carme" w:eastAsia="Carme" w:hAnsi="Carme" w:cs="Carme"/>
                          <w:color w:val="000000"/>
                          <w:sz w:val="22"/>
                        </w:rPr>
                        <w:t>ucmo.edu</w:t>
                      </w:r>
                    </w:p>
                    <w:p w:rsidR="00CD7DBA" w:rsidRDefault="00CD7DBA">
                      <w:pPr>
                        <w:textDirection w:val="btLr"/>
                      </w:pPr>
                    </w:p>
                  </w:txbxContent>
                </v:textbox>
                <w10:wrap type="square" anchorx="margin"/>
              </v:rect>
            </w:pict>
          </mc:Fallback>
        </mc:AlternateContent>
      </w:r>
    </w:p>
    <w:p w:rsidR="00CD7DBA" w:rsidRDefault="00CD7DBA">
      <w:pPr>
        <w:rPr>
          <w:b/>
        </w:rPr>
      </w:pPr>
    </w:p>
    <w:p w:rsidR="00CD7DBA" w:rsidRDefault="00664E66">
      <w:pPr>
        <w:rPr>
          <w:rFonts w:ascii="Arial Narrow" w:eastAsia="Arial Narrow" w:hAnsi="Arial Narrow" w:cs="Arial Narrow"/>
          <w:b/>
          <w:color w:val="595959"/>
          <w:sz w:val="36"/>
          <w:szCs w:val="36"/>
        </w:rPr>
      </w:pPr>
      <w:r>
        <w:rPr>
          <w:rFonts w:ascii="Arial Narrow" w:eastAsia="Arial Narrow" w:hAnsi="Arial Narrow" w:cs="Arial Narrow"/>
          <w:b/>
          <w:color w:val="595959"/>
          <w:sz w:val="36"/>
          <w:szCs w:val="36"/>
        </w:rPr>
        <w:t>NEWS RELEASE</w:t>
      </w:r>
    </w:p>
    <w:p w:rsidR="00CD7DBA" w:rsidRDefault="00664E66">
      <w:pPr>
        <w:spacing w:line="360" w:lineRule="auto"/>
        <w:ind w:right="560"/>
        <w:jc w:val="right"/>
        <w:rPr>
          <w:rFonts w:ascii="Arial" w:eastAsia="Arial" w:hAnsi="Arial" w:cs="Arial"/>
          <w:b/>
          <w:sz w:val="28"/>
          <w:szCs w:val="28"/>
        </w:rPr>
      </w:pPr>
      <w:r>
        <w:rPr>
          <w:rFonts w:ascii="Arial" w:eastAsia="Arial" w:hAnsi="Arial" w:cs="Arial"/>
          <w:b/>
          <w:sz w:val="28"/>
          <w:szCs w:val="28"/>
        </w:rPr>
        <w:t>FOR IMMEDIATE RELEASE</w:t>
      </w:r>
    </w:p>
    <w:p w:rsidR="00CD7DBA" w:rsidRDefault="00664E66">
      <w:pPr>
        <w:jc w:val="both"/>
      </w:pPr>
      <w:r>
        <w:t>For more information contact:</w:t>
      </w:r>
    </w:p>
    <w:p w:rsidR="00CD7DBA" w:rsidRDefault="00664E66">
      <w:pPr>
        <w:jc w:val="both"/>
      </w:pPr>
      <w:r>
        <w:t>Jeff Murphy</w:t>
      </w:r>
    </w:p>
    <w:p w:rsidR="00CD7DBA" w:rsidRDefault="00664E66">
      <w:pPr>
        <w:jc w:val="both"/>
      </w:pPr>
      <w:r>
        <w:t>Assistant Director</w:t>
      </w:r>
      <w:r w:rsidR="00B0511F">
        <w:t xml:space="preserve"> for Media Relations</w:t>
      </w:r>
    </w:p>
    <w:p w:rsidR="00CD7DBA" w:rsidRDefault="00B0511F">
      <w:pPr>
        <w:jc w:val="both"/>
      </w:pPr>
      <w:r>
        <w:t>Integrated Marketing and Communications</w:t>
      </w:r>
    </w:p>
    <w:p w:rsidR="00CD7DBA" w:rsidRDefault="00664E66">
      <w:pPr>
        <w:jc w:val="both"/>
      </w:pPr>
      <w:r>
        <w:t>660-543-4640</w:t>
      </w:r>
      <w:r w:rsidR="0053483F">
        <w:t xml:space="preserve"> / </w:t>
      </w:r>
      <w:r>
        <w:t>jmurphy@ucmo.edu</w:t>
      </w:r>
    </w:p>
    <w:p w:rsidR="00CD7DBA" w:rsidRPr="0053483F" w:rsidRDefault="00CD7DBA">
      <w:pPr>
        <w:jc w:val="both"/>
        <w:rPr>
          <w:sz w:val="28"/>
          <w:szCs w:val="28"/>
        </w:rPr>
      </w:pPr>
    </w:p>
    <w:p w:rsidR="005A28EE" w:rsidRDefault="009D3DFC" w:rsidP="00076978">
      <w:pPr>
        <w:pStyle w:val="NormalWeb"/>
        <w:spacing w:before="0" w:beforeAutospacing="0" w:after="0" w:afterAutospacing="0"/>
        <w:rPr>
          <w:rFonts w:ascii="Arial" w:hAnsi="Arial" w:cs="Arial"/>
          <w:b/>
          <w:bCs/>
          <w:color w:val="000000"/>
          <w:sz w:val="28"/>
          <w:szCs w:val="28"/>
        </w:rPr>
      </w:pPr>
      <w:r>
        <w:rPr>
          <w:rFonts w:ascii="Arial" w:hAnsi="Arial" w:cs="Arial"/>
          <w:b/>
          <w:bCs/>
          <w:color w:val="000000"/>
          <w:sz w:val="28"/>
          <w:szCs w:val="28"/>
        </w:rPr>
        <w:t>Missouri Governor Appoints</w:t>
      </w:r>
      <w:r w:rsidR="00C02885">
        <w:rPr>
          <w:rFonts w:ascii="Arial" w:hAnsi="Arial" w:cs="Arial"/>
          <w:b/>
          <w:bCs/>
          <w:color w:val="000000"/>
          <w:sz w:val="28"/>
          <w:szCs w:val="28"/>
        </w:rPr>
        <w:t xml:space="preserve"> Riverside Student to UCM Board of Governors</w:t>
      </w:r>
    </w:p>
    <w:p w:rsidR="00957B3F" w:rsidRDefault="00813C6D" w:rsidP="00076978">
      <w:pPr>
        <w:pStyle w:val="NormalWeb"/>
        <w:spacing w:before="0" w:beforeAutospacing="0" w:after="0" w:afterAutospacing="0"/>
      </w:pPr>
      <w:r w:rsidRPr="00076978">
        <w:rPr>
          <w:rFonts w:ascii="Calibri" w:hAnsi="Calibri" w:cs="Calibri"/>
          <w:b/>
          <w:bCs/>
          <w:color w:val="000000"/>
          <w:sz w:val="28"/>
          <w:szCs w:val="28"/>
        </w:rPr>
        <w:t xml:space="preserve"> </w:t>
      </w:r>
    </w:p>
    <w:p w:rsidR="001A0149" w:rsidRDefault="0053483F" w:rsidP="00640259">
      <w:pPr>
        <w:pStyle w:val="NormalWeb"/>
        <w:shd w:val="clear" w:color="auto" w:fill="FFFFFF"/>
        <w:spacing w:before="0" w:beforeAutospacing="0" w:after="0" w:afterAutospacing="0" w:line="360" w:lineRule="auto"/>
        <w:ind w:firstLine="720"/>
        <w:rPr>
          <w:color w:val="2D2D2D"/>
        </w:rPr>
      </w:pPr>
      <w:r w:rsidRPr="00076978">
        <w:rPr>
          <w:color w:val="000000"/>
        </w:rPr>
        <w:t>WARRENSBURG, MO (</w:t>
      </w:r>
      <w:r w:rsidR="00B664A4">
        <w:rPr>
          <w:color w:val="000000"/>
        </w:rPr>
        <w:t xml:space="preserve">June </w:t>
      </w:r>
      <w:r w:rsidR="00E57AE4">
        <w:rPr>
          <w:color w:val="000000"/>
        </w:rPr>
        <w:t>10</w:t>
      </w:r>
      <w:r w:rsidR="00B0511F" w:rsidRPr="00076978">
        <w:rPr>
          <w:color w:val="000000"/>
        </w:rPr>
        <w:t>,</w:t>
      </w:r>
      <w:r w:rsidRPr="00076978">
        <w:rPr>
          <w:color w:val="000000"/>
        </w:rPr>
        <w:t xml:space="preserve"> 20</w:t>
      </w:r>
      <w:r w:rsidR="00884390">
        <w:rPr>
          <w:color w:val="000000"/>
        </w:rPr>
        <w:t>20</w:t>
      </w:r>
      <w:r w:rsidRPr="00076978">
        <w:rPr>
          <w:color w:val="000000"/>
        </w:rPr>
        <w:t xml:space="preserve">) </w:t>
      </w:r>
      <w:r w:rsidRPr="00076978">
        <w:rPr>
          <w:color w:val="2D2D2D"/>
        </w:rPr>
        <w:t>–</w:t>
      </w:r>
      <w:r w:rsidR="0015379A">
        <w:rPr>
          <w:color w:val="2D2D2D"/>
        </w:rPr>
        <w:t xml:space="preserve"> Adding to a growing list of leadership opportunities</w:t>
      </w:r>
      <w:r w:rsidR="003224D2">
        <w:rPr>
          <w:color w:val="2D2D2D"/>
        </w:rPr>
        <w:t xml:space="preserve"> that are already on his young resume</w:t>
      </w:r>
      <w:r w:rsidR="0015379A">
        <w:rPr>
          <w:color w:val="2D2D2D"/>
        </w:rPr>
        <w:t>, Riverside</w:t>
      </w:r>
      <w:r w:rsidR="003224D2">
        <w:rPr>
          <w:color w:val="2D2D2D"/>
        </w:rPr>
        <w:t>, Missouri</w:t>
      </w:r>
      <w:r w:rsidR="0015379A">
        <w:rPr>
          <w:color w:val="2D2D2D"/>
        </w:rPr>
        <w:t xml:space="preserve"> resident Zac Racy is now in a position to represent University of Central Missouri students as a student member of the UCM Board of Gover</w:t>
      </w:r>
      <w:r w:rsidR="00E50E95">
        <w:rPr>
          <w:color w:val="2D2D2D"/>
        </w:rPr>
        <w:t>nors. He was appointed to his</w:t>
      </w:r>
      <w:r w:rsidR="0015379A">
        <w:rPr>
          <w:color w:val="2D2D2D"/>
        </w:rPr>
        <w:t xml:space="preserve"> </w:t>
      </w:r>
      <w:r w:rsidR="00E50E95">
        <w:rPr>
          <w:color w:val="2D2D2D"/>
        </w:rPr>
        <w:t xml:space="preserve">new </w:t>
      </w:r>
      <w:r w:rsidR="0015379A">
        <w:rPr>
          <w:color w:val="2D2D2D"/>
        </w:rPr>
        <w:t xml:space="preserve">post by Missouri Gov. Mike Parson. </w:t>
      </w:r>
    </w:p>
    <w:p w:rsidR="001A0149" w:rsidRDefault="0015379A" w:rsidP="0015379A">
      <w:pPr>
        <w:pStyle w:val="NormalWeb"/>
        <w:shd w:val="clear" w:color="auto" w:fill="FFFFFF"/>
        <w:spacing w:before="0" w:beforeAutospacing="0" w:after="0" w:afterAutospacing="0" w:line="360" w:lineRule="auto"/>
        <w:ind w:firstLine="720"/>
        <w:rPr>
          <w:color w:val="2D2D2D"/>
        </w:rPr>
      </w:pPr>
      <w:r>
        <w:rPr>
          <w:color w:val="2D2D2D"/>
        </w:rPr>
        <w:t>Racy begin</w:t>
      </w:r>
      <w:r w:rsidR="00E57AE4">
        <w:rPr>
          <w:color w:val="2D2D2D"/>
        </w:rPr>
        <w:t>s</w:t>
      </w:r>
      <w:r>
        <w:rPr>
          <w:color w:val="2D2D2D"/>
        </w:rPr>
        <w:t xml:space="preserve"> his board service</w:t>
      </w:r>
      <w:bookmarkStart w:id="0" w:name="_GoBack"/>
      <w:bookmarkEnd w:id="0"/>
      <w:r w:rsidR="00E57AE4">
        <w:rPr>
          <w:color w:val="2D2D2D"/>
        </w:rPr>
        <w:t xml:space="preserve"> and will be administered the oath of office</w:t>
      </w:r>
      <w:r>
        <w:rPr>
          <w:color w:val="2D2D2D"/>
        </w:rPr>
        <w:t xml:space="preserve"> Thursday, June 18, when the board convenes in a virtual meeting</w:t>
      </w:r>
      <w:r w:rsidR="003224D2">
        <w:rPr>
          <w:color w:val="2D2D2D"/>
        </w:rPr>
        <w:t>. His</w:t>
      </w:r>
      <w:r>
        <w:rPr>
          <w:color w:val="2D2D2D"/>
        </w:rPr>
        <w:t xml:space="preserve"> term </w:t>
      </w:r>
      <w:r w:rsidR="003224D2">
        <w:rPr>
          <w:color w:val="2D2D2D"/>
        </w:rPr>
        <w:t>is</w:t>
      </w:r>
      <w:r>
        <w:rPr>
          <w:color w:val="2D2D2D"/>
        </w:rPr>
        <w:t xml:space="preserve"> through Dec. 31,</w:t>
      </w:r>
      <w:r w:rsidR="00E50E95">
        <w:rPr>
          <w:color w:val="2D2D2D"/>
        </w:rPr>
        <w:t xml:space="preserve"> </w:t>
      </w:r>
      <w:r>
        <w:rPr>
          <w:color w:val="2D2D2D"/>
        </w:rPr>
        <w:t>2021</w:t>
      </w:r>
      <w:r w:rsidR="003224D2">
        <w:rPr>
          <w:color w:val="2D2D2D"/>
        </w:rPr>
        <w:t>, filling</w:t>
      </w:r>
      <w:r>
        <w:rPr>
          <w:color w:val="2D2D2D"/>
        </w:rPr>
        <w:t xml:space="preserve"> a position previously held</w:t>
      </w:r>
      <w:r w:rsidR="00E50E95">
        <w:rPr>
          <w:color w:val="2D2D2D"/>
        </w:rPr>
        <w:t xml:space="preserve"> by Casey Short, whose term </w:t>
      </w:r>
      <w:r>
        <w:rPr>
          <w:color w:val="2D2D2D"/>
        </w:rPr>
        <w:t>expired</w:t>
      </w:r>
      <w:r w:rsidR="00E57AE4">
        <w:rPr>
          <w:color w:val="2D2D2D"/>
        </w:rPr>
        <w:t xml:space="preserve"> </w:t>
      </w:r>
      <w:r w:rsidR="00E50E95">
        <w:rPr>
          <w:color w:val="2D2D2D"/>
        </w:rPr>
        <w:t>Dec. 31, 2019</w:t>
      </w:r>
      <w:r>
        <w:rPr>
          <w:color w:val="2D2D2D"/>
        </w:rPr>
        <w:t>.</w:t>
      </w:r>
    </w:p>
    <w:p w:rsidR="002F109B" w:rsidRDefault="002F109B" w:rsidP="002F109B">
      <w:pPr>
        <w:pStyle w:val="NormalWeb"/>
        <w:shd w:val="clear" w:color="auto" w:fill="FFFFFF"/>
        <w:spacing w:before="0" w:beforeAutospacing="0" w:after="0" w:afterAutospacing="0" w:line="360" w:lineRule="auto"/>
        <w:ind w:firstLine="720"/>
        <w:rPr>
          <w:color w:val="2D2D2D"/>
        </w:rPr>
      </w:pPr>
      <w:r>
        <w:rPr>
          <w:color w:val="2D2D2D"/>
        </w:rPr>
        <w:t xml:space="preserve">A junior marketing major, </w:t>
      </w:r>
      <w:r w:rsidR="0015379A">
        <w:rPr>
          <w:color w:val="2D2D2D"/>
        </w:rPr>
        <w:t xml:space="preserve">Racy </w:t>
      </w:r>
      <w:r>
        <w:rPr>
          <w:color w:val="2D2D2D"/>
        </w:rPr>
        <w:t>is the son of Mike and Kathy Racy, Riverside, and a gradu</w:t>
      </w:r>
      <w:r w:rsidR="00C02885">
        <w:rPr>
          <w:color w:val="2D2D2D"/>
        </w:rPr>
        <w:t>a</w:t>
      </w:r>
      <w:r>
        <w:rPr>
          <w:color w:val="2D2D2D"/>
        </w:rPr>
        <w:t>te of Saint Pius X High School in Kansas City.</w:t>
      </w:r>
      <w:r w:rsidR="00E50E95">
        <w:rPr>
          <w:color w:val="2D2D2D"/>
        </w:rPr>
        <w:t xml:space="preserve"> He has a history of strong academic achievement and participation in student governance activities while enrolled at UCM.</w:t>
      </w:r>
    </w:p>
    <w:p w:rsidR="005B17E5" w:rsidRDefault="002F109B" w:rsidP="005B17E5">
      <w:pPr>
        <w:pStyle w:val="NormalWeb"/>
        <w:shd w:val="clear" w:color="auto" w:fill="FFFFFF"/>
        <w:spacing w:before="0" w:beforeAutospacing="0" w:after="0" w:afterAutospacing="0" w:line="360" w:lineRule="auto"/>
        <w:ind w:firstLine="720"/>
        <w:rPr>
          <w:color w:val="222222"/>
        </w:rPr>
      </w:pPr>
      <w:r>
        <w:rPr>
          <w:color w:val="2D2D2D"/>
        </w:rPr>
        <w:t xml:space="preserve">In talking about his new role, </w:t>
      </w:r>
      <w:r w:rsidR="00E50E95">
        <w:rPr>
          <w:color w:val="2D2D2D"/>
        </w:rPr>
        <w:t>Racy said</w:t>
      </w:r>
      <w:r w:rsidR="005B17E5">
        <w:rPr>
          <w:color w:val="2D2D2D"/>
        </w:rPr>
        <w:t xml:space="preserve">, </w:t>
      </w:r>
      <w:r w:rsidR="005B17E5">
        <w:rPr>
          <w:rFonts w:ascii="Arial" w:hAnsi="Arial" w:cs="Arial"/>
          <w:color w:val="222222"/>
        </w:rPr>
        <w:t>"</w:t>
      </w:r>
      <w:r w:rsidR="005B17E5" w:rsidRPr="005B17E5">
        <w:rPr>
          <w:color w:val="222222"/>
        </w:rPr>
        <w:t xml:space="preserve">I am excited to begin my work with the University </w:t>
      </w:r>
      <w:proofErr w:type="gramStart"/>
      <w:r w:rsidR="005B17E5" w:rsidRPr="005B17E5">
        <w:rPr>
          <w:color w:val="222222"/>
        </w:rPr>
        <w:t>of Central Missouri Board of</w:t>
      </w:r>
      <w:proofErr w:type="gramEnd"/>
      <w:r w:rsidR="005B17E5" w:rsidRPr="005B17E5">
        <w:rPr>
          <w:color w:val="222222"/>
        </w:rPr>
        <w:t xml:space="preserve"> Governors.  The opportunity to represent the UCM student body on the Board of Governors is a tremendous honor. I am thrill</w:t>
      </w:r>
      <w:r w:rsidR="005B17E5">
        <w:rPr>
          <w:color w:val="222222"/>
        </w:rPr>
        <w:t>ed to have such an opportunity.”</w:t>
      </w:r>
    </w:p>
    <w:p w:rsidR="005B17E5" w:rsidRDefault="005B17E5" w:rsidP="005B17E5">
      <w:pPr>
        <w:pStyle w:val="NormalWeb"/>
        <w:shd w:val="clear" w:color="auto" w:fill="FFFFFF"/>
        <w:spacing w:before="0" w:beforeAutospacing="0" w:after="0" w:afterAutospacing="0" w:line="360" w:lineRule="auto"/>
        <w:ind w:firstLine="720"/>
        <w:rPr>
          <w:color w:val="222222"/>
        </w:rPr>
      </w:pPr>
      <w:r w:rsidRPr="005B17E5">
        <w:rPr>
          <w:color w:val="222222"/>
        </w:rPr>
        <w:t xml:space="preserve"> </w:t>
      </w:r>
      <w:r>
        <w:rPr>
          <w:color w:val="222222"/>
        </w:rPr>
        <w:t>He thanked G</w:t>
      </w:r>
      <w:r w:rsidRPr="005B17E5">
        <w:rPr>
          <w:color w:val="222222"/>
        </w:rPr>
        <w:t>overnor Parson</w:t>
      </w:r>
      <w:r w:rsidR="00E50E95">
        <w:rPr>
          <w:color w:val="222222"/>
        </w:rPr>
        <w:t>;</w:t>
      </w:r>
      <w:r w:rsidRPr="005B17E5">
        <w:rPr>
          <w:color w:val="222222"/>
        </w:rPr>
        <w:t xml:space="preserve"> the Office of the Governor</w:t>
      </w:r>
      <w:r w:rsidR="00E50E95">
        <w:rPr>
          <w:color w:val="222222"/>
        </w:rPr>
        <w:t>;</w:t>
      </w:r>
      <w:r w:rsidRPr="005B17E5">
        <w:rPr>
          <w:color w:val="222222"/>
        </w:rPr>
        <w:t xml:space="preserve"> </w:t>
      </w:r>
      <w:r w:rsidR="00E50E95">
        <w:rPr>
          <w:color w:val="222222"/>
        </w:rPr>
        <w:t xml:space="preserve">members of the </w:t>
      </w:r>
      <w:r w:rsidRPr="005B17E5">
        <w:rPr>
          <w:color w:val="222222"/>
        </w:rPr>
        <w:t>UCM Board of Governors</w:t>
      </w:r>
      <w:r w:rsidR="00E50E95">
        <w:rPr>
          <w:color w:val="222222"/>
        </w:rPr>
        <w:t>;</w:t>
      </w:r>
      <w:r w:rsidRPr="005B17E5">
        <w:rPr>
          <w:color w:val="222222"/>
        </w:rPr>
        <w:t xml:space="preserve"> </w:t>
      </w:r>
      <w:r>
        <w:rPr>
          <w:color w:val="222222"/>
        </w:rPr>
        <w:t>UC</w:t>
      </w:r>
      <w:r w:rsidR="00E50E95">
        <w:rPr>
          <w:color w:val="222222"/>
        </w:rPr>
        <w:t>M</w:t>
      </w:r>
      <w:r>
        <w:rPr>
          <w:color w:val="222222"/>
        </w:rPr>
        <w:t xml:space="preserve"> President Roger Best</w:t>
      </w:r>
      <w:r w:rsidR="00E50E95">
        <w:rPr>
          <w:color w:val="222222"/>
        </w:rPr>
        <w:t>;</w:t>
      </w:r>
      <w:r>
        <w:rPr>
          <w:color w:val="222222"/>
        </w:rPr>
        <w:t xml:space="preserve"> David Pearce, a former Missouri legislator who now serves as </w:t>
      </w:r>
      <w:r w:rsidR="00E50E95">
        <w:rPr>
          <w:color w:val="222222"/>
        </w:rPr>
        <w:t xml:space="preserve">executive director of governmental relations; </w:t>
      </w:r>
      <w:r>
        <w:rPr>
          <w:color w:val="222222"/>
        </w:rPr>
        <w:t xml:space="preserve">his </w:t>
      </w:r>
      <w:r w:rsidRPr="005B17E5">
        <w:rPr>
          <w:color w:val="222222"/>
        </w:rPr>
        <w:t>professors</w:t>
      </w:r>
      <w:r w:rsidR="003224D2">
        <w:rPr>
          <w:color w:val="222222"/>
        </w:rPr>
        <w:t>;</w:t>
      </w:r>
      <w:r w:rsidRPr="005B17E5">
        <w:rPr>
          <w:color w:val="222222"/>
        </w:rPr>
        <w:t xml:space="preserve"> and </w:t>
      </w:r>
      <w:r w:rsidR="003224D2">
        <w:rPr>
          <w:color w:val="222222"/>
        </w:rPr>
        <w:t>all others</w:t>
      </w:r>
      <w:r w:rsidRPr="005B17E5">
        <w:rPr>
          <w:color w:val="222222"/>
        </w:rPr>
        <w:t xml:space="preserve"> </w:t>
      </w:r>
      <w:r>
        <w:rPr>
          <w:color w:val="222222"/>
        </w:rPr>
        <w:t>who ha</w:t>
      </w:r>
      <w:r w:rsidR="003224D2">
        <w:rPr>
          <w:color w:val="222222"/>
        </w:rPr>
        <w:t>ve</w:t>
      </w:r>
      <w:r>
        <w:rPr>
          <w:color w:val="222222"/>
        </w:rPr>
        <w:t xml:space="preserve"> allowed him to serve in his new role. </w:t>
      </w:r>
    </w:p>
    <w:p w:rsidR="009D3DFC" w:rsidRDefault="005B17E5" w:rsidP="005B17E5">
      <w:pPr>
        <w:pStyle w:val="NormalWeb"/>
        <w:shd w:val="clear" w:color="auto" w:fill="FFFFFF"/>
        <w:spacing w:before="0" w:beforeAutospacing="0" w:after="0" w:afterAutospacing="0" w:line="360" w:lineRule="auto"/>
        <w:ind w:firstLine="720"/>
        <w:rPr>
          <w:color w:val="222222"/>
        </w:rPr>
      </w:pPr>
      <w:r>
        <w:rPr>
          <w:color w:val="222222"/>
        </w:rPr>
        <w:t xml:space="preserve"> Racy said his main </w:t>
      </w:r>
      <w:r w:rsidRPr="005B17E5">
        <w:rPr>
          <w:color w:val="222222"/>
        </w:rPr>
        <w:t xml:space="preserve">priorities in serving as the </w:t>
      </w:r>
      <w:r>
        <w:rPr>
          <w:color w:val="222222"/>
        </w:rPr>
        <w:t>s</w:t>
      </w:r>
      <w:r w:rsidRPr="005B17E5">
        <w:rPr>
          <w:color w:val="222222"/>
        </w:rPr>
        <w:t xml:space="preserve">tudent </w:t>
      </w:r>
      <w:r>
        <w:rPr>
          <w:color w:val="222222"/>
        </w:rPr>
        <w:t>g</w:t>
      </w:r>
      <w:r w:rsidRPr="005B17E5">
        <w:rPr>
          <w:color w:val="222222"/>
        </w:rPr>
        <w:t xml:space="preserve">overnor include </w:t>
      </w:r>
      <w:r>
        <w:rPr>
          <w:color w:val="222222"/>
        </w:rPr>
        <w:t>“</w:t>
      </w:r>
      <w:r w:rsidRPr="005B17E5">
        <w:rPr>
          <w:color w:val="222222"/>
        </w:rPr>
        <w:t xml:space="preserve">maintaining a strong relationship between the Student Government Association and the UCM Board, regularly meeting with students and student organizations at UCM to learn more about students' experiences, and ensuring a smooth </w:t>
      </w:r>
    </w:p>
    <w:p w:rsidR="009D3DFC" w:rsidRDefault="005B17E5" w:rsidP="009D3DFC">
      <w:pPr>
        <w:pStyle w:val="NormalWeb"/>
        <w:shd w:val="clear" w:color="auto" w:fill="FFFFFF"/>
        <w:spacing w:before="0" w:beforeAutospacing="0" w:after="0" w:afterAutospacing="0" w:line="360" w:lineRule="auto"/>
        <w:rPr>
          <w:color w:val="222222"/>
        </w:rPr>
      </w:pPr>
      <w:proofErr w:type="gramStart"/>
      <w:r w:rsidRPr="005B17E5">
        <w:rPr>
          <w:color w:val="222222"/>
        </w:rPr>
        <w:t>implementation</w:t>
      </w:r>
      <w:proofErr w:type="gramEnd"/>
      <w:r w:rsidRPr="005B17E5">
        <w:rPr>
          <w:color w:val="222222"/>
        </w:rPr>
        <w:t xml:space="preserve"> of the student health fee implemented by SGA and the Board of Governors for this upcoming</w:t>
      </w:r>
    </w:p>
    <w:p w:rsidR="009D3DFC" w:rsidRDefault="009D3DFC" w:rsidP="009D3DFC">
      <w:pPr>
        <w:pStyle w:val="NormalWeb"/>
        <w:shd w:val="clear" w:color="auto" w:fill="FFFFFF"/>
        <w:spacing w:before="0" w:beforeAutospacing="0" w:after="0" w:afterAutospacing="0" w:line="360" w:lineRule="auto"/>
        <w:jc w:val="center"/>
        <w:rPr>
          <w:color w:val="222222"/>
        </w:rPr>
      </w:pPr>
      <w:r>
        <w:rPr>
          <w:color w:val="222222"/>
        </w:rPr>
        <w:t>--</w:t>
      </w:r>
      <w:proofErr w:type="gramStart"/>
      <w:r>
        <w:rPr>
          <w:color w:val="222222"/>
        </w:rPr>
        <w:t>more</w:t>
      </w:r>
      <w:proofErr w:type="gramEnd"/>
      <w:r>
        <w:rPr>
          <w:color w:val="222222"/>
        </w:rPr>
        <w:t>--</w:t>
      </w:r>
    </w:p>
    <w:p w:rsidR="005B17E5" w:rsidRPr="005B17E5" w:rsidRDefault="005B17E5" w:rsidP="009D3DFC">
      <w:pPr>
        <w:pStyle w:val="NormalWeb"/>
        <w:shd w:val="clear" w:color="auto" w:fill="FFFFFF"/>
        <w:spacing w:before="0" w:beforeAutospacing="0" w:after="0" w:afterAutospacing="0" w:line="360" w:lineRule="auto"/>
        <w:rPr>
          <w:color w:val="222222"/>
        </w:rPr>
      </w:pPr>
      <w:proofErr w:type="gramStart"/>
      <w:r w:rsidRPr="005B17E5">
        <w:rPr>
          <w:color w:val="222222"/>
        </w:rPr>
        <w:lastRenderedPageBreak/>
        <w:t>school</w:t>
      </w:r>
      <w:proofErr w:type="gramEnd"/>
      <w:r w:rsidRPr="005B17E5">
        <w:rPr>
          <w:color w:val="222222"/>
        </w:rPr>
        <w:t xml:space="preserve"> year."</w:t>
      </w:r>
      <w:r>
        <w:rPr>
          <w:color w:val="222222"/>
        </w:rPr>
        <w:t xml:space="preserve"> He emphasized the role strong communication will play in ensuring the flow of information to students </w:t>
      </w:r>
      <w:r w:rsidR="003224D2">
        <w:rPr>
          <w:color w:val="222222"/>
        </w:rPr>
        <w:t xml:space="preserve">about important board actions and issues, </w:t>
      </w:r>
      <w:r>
        <w:rPr>
          <w:color w:val="222222"/>
        </w:rPr>
        <w:t xml:space="preserve">and in making certain </w:t>
      </w:r>
      <w:r w:rsidR="003224D2">
        <w:rPr>
          <w:color w:val="222222"/>
        </w:rPr>
        <w:t>student</w:t>
      </w:r>
      <w:r>
        <w:rPr>
          <w:color w:val="222222"/>
        </w:rPr>
        <w:t xml:space="preserve"> input is shared with the board.</w:t>
      </w:r>
    </w:p>
    <w:p w:rsidR="002F109B" w:rsidRDefault="002F109B" w:rsidP="002F109B">
      <w:pPr>
        <w:pStyle w:val="NormalWeb"/>
        <w:shd w:val="clear" w:color="auto" w:fill="FFFFFF"/>
        <w:spacing w:before="0" w:beforeAutospacing="0" w:after="0" w:afterAutospacing="0" w:line="360" w:lineRule="auto"/>
        <w:ind w:firstLine="720"/>
        <w:rPr>
          <w:color w:val="2D2D2D"/>
        </w:rPr>
      </w:pPr>
      <w:r>
        <w:rPr>
          <w:color w:val="2D2D2D"/>
        </w:rPr>
        <w:t xml:space="preserve">Racy </w:t>
      </w:r>
      <w:r w:rsidR="00E50E95">
        <w:rPr>
          <w:color w:val="2D2D2D"/>
        </w:rPr>
        <w:t xml:space="preserve">brings to his board post </w:t>
      </w:r>
      <w:r>
        <w:rPr>
          <w:color w:val="2D2D2D"/>
        </w:rPr>
        <w:t xml:space="preserve">a 4.0 grade point average and plenty of campus experience with various groups that has helped him build strong connections with students across the university. This includes serving as an SGA member, where he has been a Senate Floor Leader, and </w:t>
      </w:r>
      <w:r w:rsidR="00E50E95">
        <w:rPr>
          <w:color w:val="2D2D2D"/>
        </w:rPr>
        <w:t xml:space="preserve">an SGA </w:t>
      </w:r>
      <w:r>
        <w:rPr>
          <w:color w:val="2D2D2D"/>
        </w:rPr>
        <w:t>represent</w:t>
      </w:r>
      <w:r w:rsidR="00E50E95">
        <w:rPr>
          <w:color w:val="2D2D2D"/>
        </w:rPr>
        <w:t xml:space="preserve">ative for </w:t>
      </w:r>
      <w:r>
        <w:rPr>
          <w:color w:val="2D2D2D"/>
        </w:rPr>
        <w:t>Greek Life.</w:t>
      </w:r>
      <w:r w:rsidR="00B664A4">
        <w:rPr>
          <w:color w:val="2D2D2D"/>
        </w:rPr>
        <w:t xml:space="preserve">  He also served one year as a mem</w:t>
      </w:r>
      <w:r w:rsidR="00E50E95">
        <w:rPr>
          <w:color w:val="2D2D2D"/>
        </w:rPr>
        <w:t>b</w:t>
      </w:r>
      <w:r w:rsidR="00B664A4">
        <w:rPr>
          <w:color w:val="2D2D2D"/>
        </w:rPr>
        <w:t xml:space="preserve">er of the Inter-fraternity Council, </w:t>
      </w:r>
      <w:r w:rsidR="003224D2">
        <w:rPr>
          <w:color w:val="2D2D2D"/>
        </w:rPr>
        <w:t>where he</w:t>
      </w:r>
      <w:r w:rsidR="00B664A4">
        <w:rPr>
          <w:color w:val="2D2D2D"/>
        </w:rPr>
        <w:t xml:space="preserve"> was vice president of finance and records.</w:t>
      </w:r>
    </w:p>
    <w:p w:rsidR="00B664A4" w:rsidRDefault="002F109B" w:rsidP="00B664A4">
      <w:pPr>
        <w:pStyle w:val="NormalWeb"/>
        <w:shd w:val="clear" w:color="auto" w:fill="FFFFFF"/>
        <w:spacing w:before="0" w:beforeAutospacing="0" w:after="0" w:afterAutospacing="0" w:line="360" w:lineRule="auto"/>
        <w:ind w:firstLine="720"/>
        <w:rPr>
          <w:color w:val="2D2D2D"/>
        </w:rPr>
      </w:pPr>
      <w:r>
        <w:rPr>
          <w:color w:val="2D2D2D"/>
        </w:rPr>
        <w:t>Racy is a membe</w:t>
      </w:r>
      <w:r w:rsidR="00C02885">
        <w:rPr>
          <w:color w:val="2D2D2D"/>
        </w:rPr>
        <w:t>r of Sigma Tau Gamma fraternity, and is a member of the Honors College</w:t>
      </w:r>
      <w:r w:rsidR="003224D2">
        <w:rPr>
          <w:color w:val="2D2D2D"/>
        </w:rPr>
        <w:t>. He is currently serving a tw</w:t>
      </w:r>
      <w:r w:rsidR="00E50E95">
        <w:rPr>
          <w:color w:val="2D2D2D"/>
        </w:rPr>
        <w:t xml:space="preserve">o-year appointment </w:t>
      </w:r>
      <w:r w:rsidR="00C02885">
        <w:rPr>
          <w:color w:val="2D2D2D"/>
        </w:rPr>
        <w:t xml:space="preserve">on the </w:t>
      </w:r>
      <w:r w:rsidR="003224D2">
        <w:rPr>
          <w:color w:val="2D2D2D"/>
        </w:rPr>
        <w:t>Honors College E</w:t>
      </w:r>
      <w:r w:rsidR="00C02885">
        <w:rPr>
          <w:color w:val="2D2D2D"/>
        </w:rPr>
        <w:t xml:space="preserve">xecutive </w:t>
      </w:r>
      <w:r w:rsidR="003224D2">
        <w:rPr>
          <w:color w:val="2D2D2D"/>
        </w:rPr>
        <w:t>C</w:t>
      </w:r>
      <w:r w:rsidR="00C02885">
        <w:rPr>
          <w:color w:val="2D2D2D"/>
        </w:rPr>
        <w:t>ommittee.</w:t>
      </w:r>
    </w:p>
    <w:p w:rsidR="00C02885" w:rsidRDefault="00C02885" w:rsidP="00B664A4">
      <w:pPr>
        <w:pStyle w:val="NormalWeb"/>
        <w:shd w:val="clear" w:color="auto" w:fill="FFFFFF"/>
        <w:spacing w:before="0" w:beforeAutospacing="0" w:after="0" w:afterAutospacing="0" w:line="360" w:lineRule="auto"/>
        <w:ind w:firstLine="720"/>
        <w:rPr>
          <w:color w:val="2D2D2D"/>
        </w:rPr>
      </w:pPr>
      <w:r>
        <w:rPr>
          <w:color w:val="2D2D2D"/>
        </w:rPr>
        <w:t xml:space="preserve"> Outside of UCM, he is active in church activities as a parishioner at St. Therese Parish in Parkville, Missouri.</w:t>
      </w:r>
    </w:p>
    <w:p w:rsidR="005E4CC8" w:rsidRDefault="005E4CC8" w:rsidP="00B664A4">
      <w:pPr>
        <w:pStyle w:val="NormalWeb"/>
        <w:shd w:val="clear" w:color="auto" w:fill="FFFFFF"/>
        <w:spacing w:before="0" w:beforeAutospacing="0" w:after="0" w:afterAutospacing="0" w:line="360" w:lineRule="auto"/>
        <w:ind w:firstLine="720"/>
        <w:rPr>
          <w:color w:val="2D2D2D"/>
        </w:rPr>
      </w:pPr>
      <w:r>
        <w:rPr>
          <w:color w:val="2D2D2D"/>
        </w:rPr>
        <w:t>UCM’s Board of Governors is the main policy-making body for UCM. Including the student member, there are eight individuals who serve on the board</w:t>
      </w:r>
      <w:r w:rsidR="003224D2">
        <w:rPr>
          <w:color w:val="2D2D2D"/>
        </w:rPr>
        <w:t>, all of whom are governor appointed.</w:t>
      </w:r>
    </w:p>
    <w:p w:rsidR="00C02885" w:rsidRDefault="00C02885" w:rsidP="00C02885">
      <w:pPr>
        <w:pStyle w:val="NormalWeb"/>
        <w:shd w:val="clear" w:color="auto" w:fill="FFFFFF"/>
        <w:spacing w:before="0" w:beforeAutospacing="0" w:after="0" w:afterAutospacing="0" w:line="360" w:lineRule="auto"/>
        <w:jc w:val="center"/>
        <w:rPr>
          <w:color w:val="2D2D2D"/>
        </w:rPr>
      </w:pPr>
      <w:r>
        <w:rPr>
          <w:color w:val="2D2D2D"/>
        </w:rPr>
        <w:t># # #</w:t>
      </w:r>
    </w:p>
    <w:p w:rsidR="00C02885" w:rsidRDefault="00C02885" w:rsidP="00C02885">
      <w:pPr>
        <w:pStyle w:val="NormalWeb"/>
        <w:shd w:val="clear" w:color="auto" w:fill="FFFFFF"/>
        <w:spacing w:before="0" w:beforeAutospacing="0" w:after="0" w:afterAutospacing="0" w:line="360" w:lineRule="auto"/>
        <w:jc w:val="center"/>
        <w:rPr>
          <w:color w:val="2D2D2D"/>
        </w:rPr>
      </w:pPr>
    </w:p>
    <w:p w:rsidR="00CD7DBA" w:rsidRPr="00C02885" w:rsidRDefault="00C02885" w:rsidP="00C02885">
      <w:pPr>
        <w:pStyle w:val="NormalWeb"/>
        <w:shd w:val="clear" w:color="auto" w:fill="FFFFFF"/>
        <w:spacing w:before="0" w:beforeAutospacing="0" w:after="0" w:afterAutospacing="0" w:line="360" w:lineRule="auto"/>
        <w:rPr>
          <w:color w:val="2D2D2D"/>
        </w:rPr>
      </w:pPr>
      <w:r>
        <w:rPr>
          <w:color w:val="2D2D2D"/>
        </w:rPr>
        <w:br/>
      </w:r>
    </w:p>
    <w:sectPr w:rsidR="00CD7DBA" w:rsidRPr="00C02885">
      <w:headerReference w:type="default" r:id="rId7"/>
      <w:footerReference w:type="default" r:id="rId8"/>
      <w:pgSz w:w="12240" w:h="15840"/>
      <w:pgMar w:top="0" w:right="720" w:bottom="720" w:left="720" w:header="18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FA4" w:rsidRDefault="002E0FA4">
      <w:r>
        <w:separator/>
      </w:r>
    </w:p>
  </w:endnote>
  <w:endnote w:type="continuationSeparator" w:id="0">
    <w:p w:rsidR="002E0FA4" w:rsidRDefault="002E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rm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BA" w:rsidRDefault="00664E66">
    <w:pPr>
      <w:pBdr>
        <w:top w:val="nil"/>
        <w:left w:val="nil"/>
        <w:bottom w:val="nil"/>
        <w:right w:val="nil"/>
        <w:between w:val="nil"/>
      </w:pBdr>
      <w:tabs>
        <w:tab w:val="center" w:pos="4320"/>
        <w:tab w:val="right" w:pos="8640"/>
      </w:tabs>
      <w:jc w:val="center"/>
      <w:rPr>
        <w:rFonts w:ascii="Verdana" w:eastAsia="Verdana" w:hAnsi="Verdana" w:cs="Verdana"/>
        <w:color w:val="000000"/>
        <w:sz w:val="16"/>
        <w:szCs w:val="16"/>
      </w:rPr>
    </w:pPr>
    <w:r>
      <w:rPr>
        <w:rFonts w:ascii="Verdana" w:eastAsia="Verdana" w:hAnsi="Verdana" w:cs="Verdana"/>
        <w:noProof/>
        <w:color w:val="000000"/>
        <w:sz w:val="16"/>
        <w:szCs w:val="16"/>
        <w:lang w:eastAsia="en-US"/>
      </w:rPr>
      <w:drawing>
        <wp:inline distT="0" distB="0" distL="0" distR="0">
          <wp:extent cx="1828800" cy="152400"/>
          <wp:effectExtent l="0" t="0" r="0" b="0"/>
          <wp:docPr id="2" name="image4.png" descr="Untitled-2"/>
          <wp:cNvGraphicFramePr/>
          <a:graphic xmlns:a="http://schemas.openxmlformats.org/drawingml/2006/main">
            <a:graphicData uri="http://schemas.openxmlformats.org/drawingml/2006/picture">
              <pic:pic xmlns:pic="http://schemas.openxmlformats.org/drawingml/2006/picture">
                <pic:nvPicPr>
                  <pic:cNvPr id="0" name="image4.png" descr="Untitled-2"/>
                  <pic:cNvPicPr preferRelativeResize="0"/>
                </pic:nvPicPr>
                <pic:blipFill>
                  <a:blip r:embed="rId1"/>
                  <a:srcRect/>
                  <a:stretch>
                    <a:fillRect/>
                  </a:stretch>
                </pic:blipFill>
                <pic:spPr>
                  <a:xfrm>
                    <a:off x="0" y="0"/>
                    <a:ext cx="1828800" cy="152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FA4" w:rsidRDefault="002E0FA4">
      <w:r>
        <w:separator/>
      </w:r>
    </w:p>
  </w:footnote>
  <w:footnote w:type="continuationSeparator" w:id="0">
    <w:p w:rsidR="002E0FA4" w:rsidRDefault="002E0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BA" w:rsidRDefault="00CD7DBA">
    <w:pPr>
      <w:pBdr>
        <w:top w:val="nil"/>
        <w:left w:val="nil"/>
        <w:bottom w:val="nil"/>
        <w:right w:val="nil"/>
        <w:between w:val="nil"/>
      </w:pBdr>
      <w:tabs>
        <w:tab w:val="center" w:pos="4320"/>
        <w:tab w:val="right" w:pos="8640"/>
      </w:tabs>
      <w:rPr>
        <w:color w:val="000000"/>
      </w:rPr>
    </w:pPr>
  </w:p>
  <w:p w:rsidR="00CD7DBA" w:rsidRDefault="00CD7DBA">
    <w:pPr>
      <w:pBdr>
        <w:top w:val="nil"/>
        <w:left w:val="nil"/>
        <w:bottom w:val="nil"/>
        <w:right w:val="nil"/>
        <w:between w:val="nil"/>
      </w:pBdr>
      <w:tabs>
        <w:tab w:val="center" w:pos="4320"/>
        <w:tab w:val="right" w:pos="8640"/>
      </w:tabs>
      <w:ind w:left="1440"/>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BA"/>
    <w:rsid w:val="000022F9"/>
    <w:rsid w:val="00076978"/>
    <w:rsid w:val="00076F21"/>
    <w:rsid w:val="0015379A"/>
    <w:rsid w:val="001779EC"/>
    <w:rsid w:val="00191FFD"/>
    <w:rsid w:val="001A0149"/>
    <w:rsid w:val="00204AB2"/>
    <w:rsid w:val="00232F46"/>
    <w:rsid w:val="002E0FA4"/>
    <w:rsid w:val="002F109B"/>
    <w:rsid w:val="003224D2"/>
    <w:rsid w:val="003C3E11"/>
    <w:rsid w:val="004B448D"/>
    <w:rsid w:val="004B5C14"/>
    <w:rsid w:val="004E57BB"/>
    <w:rsid w:val="005205C9"/>
    <w:rsid w:val="0052188C"/>
    <w:rsid w:val="0052799F"/>
    <w:rsid w:val="00532F26"/>
    <w:rsid w:val="0053483F"/>
    <w:rsid w:val="005542FC"/>
    <w:rsid w:val="005A28EE"/>
    <w:rsid w:val="005A7C9F"/>
    <w:rsid w:val="005B17E5"/>
    <w:rsid w:val="005E4CC8"/>
    <w:rsid w:val="00640259"/>
    <w:rsid w:val="00645669"/>
    <w:rsid w:val="00664E66"/>
    <w:rsid w:val="006B28FE"/>
    <w:rsid w:val="006B7771"/>
    <w:rsid w:val="006D2D46"/>
    <w:rsid w:val="006F604A"/>
    <w:rsid w:val="007210B1"/>
    <w:rsid w:val="00796E70"/>
    <w:rsid w:val="007C3134"/>
    <w:rsid w:val="007C7353"/>
    <w:rsid w:val="00813C6D"/>
    <w:rsid w:val="00884390"/>
    <w:rsid w:val="008C118C"/>
    <w:rsid w:val="008C70F5"/>
    <w:rsid w:val="008D0DCC"/>
    <w:rsid w:val="008F247C"/>
    <w:rsid w:val="00904B4D"/>
    <w:rsid w:val="00956EF8"/>
    <w:rsid w:val="00957B3F"/>
    <w:rsid w:val="009D3DFC"/>
    <w:rsid w:val="009F22BF"/>
    <w:rsid w:val="00A21FA1"/>
    <w:rsid w:val="00A332D0"/>
    <w:rsid w:val="00A3356C"/>
    <w:rsid w:val="00A93C7D"/>
    <w:rsid w:val="00B0511F"/>
    <w:rsid w:val="00B339D2"/>
    <w:rsid w:val="00B36814"/>
    <w:rsid w:val="00B5146B"/>
    <w:rsid w:val="00B664A4"/>
    <w:rsid w:val="00B7122C"/>
    <w:rsid w:val="00B944CB"/>
    <w:rsid w:val="00BA36F4"/>
    <w:rsid w:val="00BC204E"/>
    <w:rsid w:val="00BD5AA5"/>
    <w:rsid w:val="00C02885"/>
    <w:rsid w:val="00C33819"/>
    <w:rsid w:val="00C41F0D"/>
    <w:rsid w:val="00C83BA9"/>
    <w:rsid w:val="00CD7DBA"/>
    <w:rsid w:val="00CE0AD5"/>
    <w:rsid w:val="00D67E4C"/>
    <w:rsid w:val="00DD5960"/>
    <w:rsid w:val="00E1466B"/>
    <w:rsid w:val="00E31D8E"/>
    <w:rsid w:val="00E47690"/>
    <w:rsid w:val="00E50E95"/>
    <w:rsid w:val="00E57AE4"/>
    <w:rsid w:val="00E9071C"/>
    <w:rsid w:val="00EE4CBD"/>
    <w:rsid w:val="00F430E3"/>
    <w:rsid w:val="00F52747"/>
    <w:rsid w:val="00F72BA9"/>
    <w:rsid w:val="00FA7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4B3F"/>
  <w15:docId w15:val="{4E3B35E0-8929-4B38-A042-7B8DF450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F604A"/>
    <w:rPr>
      <w:rFonts w:ascii="Tahoma" w:hAnsi="Tahoma" w:cs="Tahoma"/>
      <w:sz w:val="16"/>
      <w:szCs w:val="16"/>
    </w:rPr>
  </w:style>
  <w:style w:type="character" w:customStyle="1" w:styleId="BalloonTextChar">
    <w:name w:val="Balloon Text Char"/>
    <w:basedOn w:val="DefaultParagraphFont"/>
    <w:link w:val="BalloonText"/>
    <w:uiPriority w:val="99"/>
    <w:semiHidden/>
    <w:rsid w:val="006F604A"/>
    <w:rPr>
      <w:rFonts w:ascii="Tahoma" w:hAnsi="Tahoma" w:cs="Tahoma"/>
      <w:sz w:val="16"/>
      <w:szCs w:val="16"/>
    </w:rPr>
  </w:style>
  <w:style w:type="paragraph" w:styleId="NormalWeb">
    <w:name w:val="Normal (Web)"/>
    <w:basedOn w:val="Normal"/>
    <w:uiPriority w:val="99"/>
    <w:unhideWhenUsed/>
    <w:rsid w:val="0053483F"/>
    <w:pPr>
      <w:spacing w:before="100" w:beforeAutospacing="1" w:after="100" w:afterAutospacing="1"/>
    </w:pPr>
    <w:rPr>
      <w:lang w:eastAsia="en-US"/>
    </w:rPr>
  </w:style>
  <w:style w:type="character" w:styleId="Hyperlink">
    <w:name w:val="Hyperlink"/>
    <w:basedOn w:val="DefaultParagraphFont"/>
    <w:uiPriority w:val="99"/>
    <w:unhideWhenUsed/>
    <w:rsid w:val="005348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1072">
      <w:bodyDiv w:val="1"/>
      <w:marLeft w:val="0"/>
      <w:marRight w:val="0"/>
      <w:marTop w:val="0"/>
      <w:marBottom w:val="0"/>
      <w:divBdr>
        <w:top w:val="none" w:sz="0" w:space="0" w:color="auto"/>
        <w:left w:val="none" w:sz="0" w:space="0" w:color="auto"/>
        <w:bottom w:val="none" w:sz="0" w:space="0" w:color="auto"/>
        <w:right w:val="none" w:sz="0" w:space="0" w:color="auto"/>
      </w:divBdr>
    </w:div>
    <w:div w:id="456724566">
      <w:bodyDiv w:val="1"/>
      <w:marLeft w:val="0"/>
      <w:marRight w:val="0"/>
      <w:marTop w:val="0"/>
      <w:marBottom w:val="0"/>
      <w:divBdr>
        <w:top w:val="none" w:sz="0" w:space="0" w:color="auto"/>
        <w:left w:val="none" w:sz="0" w:space="0" w:color="auto"/>
        <w:bottom w:val="none" w:sz="0" w:space="0" w:color="auto"/>
        <w:right w:val="none" w:sz="0" w:space="0" w:color="auto"/>
      </w:divBdr>
    </w:div>
    <w:div w:id="945506631">
      <w:bodyDiv w:val="1"/>
      <w:marLeft w:val="0"/>
      <w:marRight w:val="0"/>
      <w:marTop w:val="0"/>
      <w:marBottom w:val="0"/>
      <w:divBdr>
        <w:top w:val="none" w:sz="0" w:space="0" w:color="auto"/>
        <w:left w:val="none" w:sz="0" w:space="0" w:color="auto"/>
        <w:bottom w:val="none" w:sz="0" w:space="0" w:color="auto"/>
        <w:right w:val="none" w:sz="0" w:space="0" w:color="auto"/>
      </w:divBdr>
    </w:div>
    <w:div w:id="1101757508">
      <w:bodyDiv w:val="1"/>
      <w:marLeft w:val="0"/>
      <w:marRight w:val="0"/>
      <w:marTop w:val="0"/>
      <w:marBottom w:val="0"/>
      <w:divBdr>
        <w:top w:val="none" w:sz="0" w:space="0" w:color="auto"/>
        <w:left w:val="none" w:sz="0" w:space="0" w:color="auto"/>
        <w:bottom w:val="none" w:sz="0" w:space="0" w:color="auto"/>
        <w:right w:val="none" w:sz="0" w:space="0" w:color="auto"/>
      </w:divBdr>
    </w:div>
    <w:div w:id="1244561349">
      <w:bodyDiv w:val="1"/>
      <w:marLeft w:val="0"/>
      <w:marRight w:val="0"/>
      <w:marTop w:val="0"/>
      <w:marBottom w:val="0"/>
      <w:divBdr>
        <w:top w:val="none" w:sz="0" w:space="0" w:color="auto"/>
        <w:left w:val="none" w:sz="0" w:space="0" w:color="auto"/>
        <w:bottom w:val="none" w:sz="0" w:space="0" w:color="auto"/>
        <w:right w:val="none" w:sz="0" w:space="0" w:color="auto"/>
      </w:divBdr>
    </w:div>
    <w:div w:id="1369525970">
      <w:bodyDiv w:val="1"/>
      <w:marLeft w:val="0"/>
      <w:marRight w:val="0"/>
      <w:marTop w:val="0"/>
      <w:marBottom w:val="0"/>
      <w:divBdr>
        <w:top w:val="none" w:sz="0" w:space="0" w:color="auto"/>
        <w:left w:val="none" w:sz="0" w:space="0" w:color="auto"/>
        <w:bottom w:val="none" w:sz="0" w:space="0" w:color="auto"/>
        <w:right w:val="none" w:sz="0" w:space="0" w:color="auto"/>
      </w:divBdr>
      <w:divsChild>
        <w:div w:id="1127894894">
          <w:marLeft w:val="0"/>
          <w:marRight w:val="0"/>
          <w:marTop w:val="0"/>
          <w:marBottom w:val="0"/>
          <w:divBdr>
            <w:top w:val="none" w:sz="0" w:space="0" w:color="auto"/>
            <w:left w:val="none" w:sz="0" w:space="0" w:color="auto"/>
            <w:bottom w:val="none" w:sz="0" w:space="0" w:color="auto"/>
            <w:right w:val="none" w:sz="0" w:space="0" w:color="auto"/>
          </w:divBdr>
        </w:div>
        <w:div w:id="1492528590">
          <w:marLeft w:val="0"/>
          <w:marRight w:val="0"/>
          <w:marTop w:val="0"/>
          <w:marBottom w:val="0"/>
          <w:divBdr>
            <w:top w:val="none" w:sz="0" w:space="0" w:color="auto"/>
            <w:left w:val="none" w:sz="0" w:space="0" w:color="auto"/>
            <w:bottom w:val="none" w:sz="0" w:space="0" w:color="auto"/>
            <w:right w:val="none" w:sz="0" w:space="0" w:color="auto"/>
          </w:divBdr>
        </w:div>
        <w:div w:id="1530147382">
          <w:marLeft w:val="0"/>
          <w:marRight w:val="0"/>
          <w:marTop w:val="0"/>
          <w:marBottom w:val="0"/>
          <w:divBdr>
            <w:top w:val="none" w:sz="0" w:space="0" w:color="auto"/>
            <w:left w:val="none" w:sz="0" w:space="0" w:color="auto"/>
            <w:bottom w:val="none" w:sz="0" w:space="0" w:color="auto"/>
            <w:right w:val="none" w:sz="0" w:space="0" w:color="auto"/>
          </w:divBdr>
        </w:div>
      </w:divsChild>
    </w:div>
    <w:div w:id="2064668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Murphy</dc:creator>
  <cp:lastModifiedBy>Windows User</cp:lastModifiedBy>
  <cp:revision>2</cp:revision>
  <dcterms:created xsi:type="dcterms:W3CDTF">2020-06-10T13:51:00Z</dcterms:created>
  <dcterms:modified xsi:type="dcterms:W3CDTF">2020-06-10T13:51:00Z</dcterms:modified>
</cp:coreProperties>
</file>